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DD0121" w:rsidP="00DD0121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                     Science</w:t>
            </w:r>
            <w:r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</w:t>
            </w:r>
            <w:r w:rsidR="006C7FB4">
              <w:rPr>
                <w:sz w:val="40"/>
              </w:rPr>
              <w:t xml:space="preserve">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>
              <w:rPr>
                <w:sz w:val="40"/>
              </w:rPr>
              <w:t xml:space="preserve"> </w:t>
            </w:r>
            <w:r w:rsidR="00684D66">
              <w:rPr>
                <w:sz w:val="40"/>
              </w:rPr>
              <w:t xml:space="preserve">            </w:t>
            </w:r>
            <w:r>
              <w:rPr>
                <w:sz w:val="40"/>
              </w:rPr>
              <w:t>Animals including Humans</w:t>
            </w:r>
          </w:p>
        </w:tc>
      </w:tr>
      <w:tr w:rsidR="00C64C1E" w:rsidRPr="00C64C1E" w:rsidTr="00CC4DFA">
        <w:trPr>
          <w:trHeight w:val="1962"/>
        </w:trPr>
        <w:tc>
          <w:tcPr>
            <w:tcW w:w="14992" w:type="dxa"/>
            <w:gridSpan w:val="3"/>
            <w:shd w:val="clear" w:color="auto" w:fill="auto"/>
          </w:tcPr>
          <w:p w:rsidR="00C64C1E" w:rsidRDefault="007102EC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EBFB607" wp14:editId="5BB6FD1D">
                  <wp:simplePos x="0" y="0"/>
                  <wp:positionH relativeFrom="column">
                    <wp:posOffset>7160564</wp:posOffset>
                  </wp:positionH>
                  <wp:positionV relativeFrom="paragraph">
                    <wp:posOffset>71120</wp:posOffset>
                  </wp:positionV>
                  <wp:extent cx="1764665" cy="1123315"/>
                  <wp:effectExtent l="0" t="0" r="6985" b="635"/>
                  <wp:wrapNone/>
                  <wp:docPr id="6" name="Picture 6" descr="Excercise photos, royalty-free images, graphics, vectors &amp; video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ercise photos, royalty-free images, graphics, vectors &amp; videos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3EB919EA" wp14:editId="5E23F488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1270</wp:posOffset>
                  </wp:positionV>
                  <wp:extent cx="1820545" cy="1224280"/>
                  <wp:effectExtent l="0" t="0" r="8255" b="0"/>
                  <wp:wrapNone/>
                  <wp:docPr id="5" name="Picture 5" descr="The Eatwell Guide - N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Eatwell Guide - N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2468ED09" wp14:editId="685A2DC3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48260</wp:posOffset>
                  </wp:positionV>
                  <wp:extent cx="1772920" cy="1097280"/>
                  <wp:effectExtent l="0" t="0" r="0" b="7620"/>
                  <wp:wrapNone/>
                  <wp:docPr id="4" name="Picture 4" descr="Free Skeleton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keleton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783"/>
                          <a:stretch/>
                        </pic:blipFill>
                        <pic:spPr bwMode="auto">
                          <a:xfrm>
                            <a:off x="0" y="0"/>
                            <a:ext cx="1772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669A7438" wp14:editId="4E69752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50165</wp:posOffset>
                  </wp:positionV>
                  <wp:extent cx="1629410" cy="1095375"/>
                  <wp:effectExtent l="0" t="0" r="0" b="9525"/>
                  <wp:wrapNone/>
                  <wp:docPr id="3" name="Picture 3" descr="Mouth with Teeth Diagram Digestion Science KS2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th with Teeth Diagram Digestion Science KS2 Illustration - Twink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25"/>
                          <a:stretch/>
                        </pic:blipFill>
                        <pic:spPr bwMode="auto">
                          <a:xfrm>
                            <a:off x="0" y="0"/>
                            <a:ext cx="16294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EB34A2" w:rsidP="007102EC">
            <w:pPr>
              <w:tabs>
                <w:tab w:val="left" w:pos="3932"/>
                <w:tab w:val="left" w:pos="5334"/>
                <w:tab w:val="left" w:pos="826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D331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 </w:t>
            </w:r>
            <w:r w:rsidR="007102EC">
              <w:rPr>
                <w:noProof/>
                <w:lang w:val="en-GB" w:eastAsia="en-GB"/>
              </w:rPr>
              <w:tab/>
            </w:r>
          </w:p>
        </w:tc>
      </w:tr>
      <w:tr w:rsidR="00305761" w:rsidRPr="00C64C1E" w:rsidTr="00CC4DFA">
        <w:trPr>
          <w:trHeight w:val="8642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>Living things need food to grow and to be strong and healthy.</w:t>
                  </w:r>
                </w:p>
              </w:tc>
            </w:tr>
            <w:tr w:rsidR="004669F4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 xml:space="preserve">Plants can make their own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food, but animals </w:t>
                  </w:r>
                  <w:r w:rsidRPr="004669F4">
                    <w:rPr>
                      <w:rFonts w:ascii="Arial" w:hAnsi="Arial" w:cs="Arial"/>
                      <w:sz w:val="18"/>
                    </w:rPr>
                    <w:t>cannot.</w:t>
                  </w:r>
                </w:p>
              </w:tc>
            </w:tr>
            <w:tr w:rsidR="004669F4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>To stay healthy, humans need to exercise, eat a healthy diet and be hygienic.</w:t>
                  </w:r>
                </w:p>
              </w:tc>
            </w:tr>
            <w:tr w:rsidR="004669F4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>Animals, including humans, need food, water and air to stay alive.</w:t>
                  </w:r>
                </w:p>
              </w:tc>
            </w:tr>
            <w:tr w:rsidR="004669F4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>Skeletons do three important jobs: protect organs inside the body; allow movement; support the body and stop it from falling on the floor.</w:t>
                  </w:r>
                </w:p>
              </w:tc>
            </w:tr>
            <w:tr w:rsidR="004669F4" w:rsidRPr="00684D66" w:rsidTr="00CC4DFA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4669F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4669F4">
                    <w:rPr>
                      <w:rFonts w:ascii="Arial" w:hAnsi="Arial" w:cs="Arial"/>
                      <w:sz w:val="18"/>
                    </w:rPr>
                    <w:t>Skeletal muscles work in pairs to move the bones they are attached to by taking turns to contract (get shorter) and relax (get longer).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5382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EB34A2" w:rsidTr="00CC4DFA">
              <w:trPr>
                <w:trHeight w:val="468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A840AD" w:rsidRDefault="00EB34A2" w:rsidP="0054651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ask relevant questions and using different types of scientific enquiries to answer them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set up simple practical enquiries, comparative and fair tests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54651B" w:rsidP="005465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DFA">
                    <w:rPr>
                      <w:rFonts w:ascii="Arial" w:hAnsi="Arial" w:cs="Arial"/>
                      <w:noProof/>
                      <w:sz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5566AC" wp14:editId="0050BEE3">
                            <wp:simplePos x="0" y="0"/>
                            <wp:positionH relativeFrom="column">
                              <wp:posOffset>3288030</wp:posOffset>
                            </wp:positionH>
                            <wp:positionV relativeFrom="paragraph">
                              <wp:posOffset>108916</wp:posOffset>
                            </wp:positionV>
                            <wp:extent cx="2353310" cy="1908175"/>
                            <wp:effectExtent l="0" t="19050" r="46990" b="3492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3310" cy="190817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58.9pt;margin-top:8.6pt;width:185.3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" adj="12843" fillcolor="white [3201]" strokecolor="#0070c0" strokeweight="2pt"/>
                        </w:pict>
                      </mc:Fallback>
                    </mc:AlternateContent>
                  </w:r>
                  <w:r w:rsidR="00CC4DFA" w:rsidRPr="00CC4DFA">
                    <w:rPr>
                      <w:rFonts w:ascii="Arial" w:hAnsi="Arial" w:cs="Arial"/>
                      <w:sz w:val="18"/>
                    </w:rPr>
                    <w:t>I can make systematic and careful observations and, where appropriate, taking accurate measurements.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gather, record, classify and present data in a variety of ways to help in answering questions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588C0A" wp14:editId="2C0140B6">
                            <wp:simplePos x="0" y="0"/>
                            <wp:positionH relativeFrom="column">
                              <wp:posOffset>3253740</wp:posOffset>
                            </wp:positionH>
                            <wp:positionV relativeFrom="paragraph">
                              <wp:posOffset>166701</wp:posOffset>
                            </wp:positionV>
                            <wp:extent cx="2209800" cy="91440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9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F75B31" w:rsidRDefault="004669F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 xml:space="preserve">To coach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Teignford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 xml:space="preserve"> Hockey team to success, presenting them with all the advice they need </w:t>
                                        </w:r>
                                        <w:r w:rsidRPr="004669F4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on diet, exercise and how to prevent injury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56.2pt;margin-top:13.15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" filled="f" stroked="f">
                            <v:textbox>
                              <w:txbxContent>
                                <w:p w:rsidR="00684D66" w:rsidRPr="00F75B31" w:rsidRDefault="004669F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To coach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Teignford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Hockey team to success, presenting them with all the advice they need </w:t>
                                  </w:r>
                                  <w:r w:rsidRPr="004669F4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on diet, exercise and how to prevent injury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C4DFA">
                    <w:rPr>
                      <w:rFonts w:ascii="Arial" w:hAnsi="Arial" w:cs="Arial"/>
                      <w:sz w:val="18"/>
                    </w:rPr>
                    <w:t>I can record findings using simple scientific language, drawings, labelled diagrams, keys, bar charts, and tables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EB34A2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report on findings from enquiries, including oral and written explanations, displays or presentations of results and conclusions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CC4DFA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CC4DFA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use results to draw simple conclusions, make predictions for new values, suggest improvements and raise further questions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CC4DFA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CC4DFA" w:rsidRPr="00CC4DFA" w:rsidRDefault="00CC4DFA" w:rsidP="0054651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identify differences, similarities or changes related to simple scientific ideas and processes</w:t>
                  </w:r>
                  <w:r w:rsidRPr="00CC4DFA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CC4DFA" w:rsidTr="00CC4DFA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CC4DFA" w:rsidRPr="00CC4DFA" w:rsidRDefault="00CC4DFA" w:rsidP="0054651B">
                  <w:pPr>
                    <w:rPr>
                      <w:rFonts w:ascii="Arial" w:hAnsi="Arial" w:cs="Arial"/>
                      <w:sz w:val="18"/>
                    </w:rPr>
                  </w:pPr>
                  <w:r w:rsidRPr="00CC4DFA">
                    <w:rPr>
                      <w:rFonts w:ascii="Arial" w:hAnsi="Arial" w:cs="Arial"/>
                      <w:sz w:val="18"/>
                    </w:rPr>
                    <w:t>I can use straightforward scientific evidence to answer questions or to support my findings.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CE38C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550504" cy="1839368"/>
                        <wp:effectExtent l="0" t="0" r="0" b="8890"/>
                        <wp:docPr id="7" name="Picture 7" descr="https://images-na.ssl-images-amazon.com/images/I/618wCfjkrwL._SX420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ages-na.ssl-images-amazon.com/images/I/618wCfjkrwL._SX420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01" cy="1839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C64C1E" w:rsidP="00305761">
            <w:pPr>
              <w:ind w:firstLine="720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5465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healthy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In a good physical and mental condition.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nutrients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Substances that living things need to stay alive and healthy.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 xml:space="preserve">energy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Strength to be able to move and grow.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 xml:space="preserve">Saturated fats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 xml:space="preserve">Types of fats, considered </w:t>
                  </w:r>
                  <w:proofErr w:type="gramStart"/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to be</w:t>
                  </w:r>
                  <w:proofErr w:type="gramEnd"/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 xml:space="preserve"> less healthy, that should only be eaten in small amounts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 xml:space="preserve">unsaturated fats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Fats that give you energy, vitamins and minerals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lang w:val="en-GB" w:eastAsia="en-GB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 xml:space="preserve">vertebrate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Animals with backbones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4669F4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54651B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>invertebrate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4669F4" w:rsidP="0054651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Animals without backbones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54651B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>muscles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4669F4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Soft tissues in the body that contract and relax to cause movement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54651B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>tendons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4669F4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Cords that join muscles to bones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54651B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54651B">
                    <w:rPr>
                      <w:rFonts w:ascii="Century Gothic" w:hAnsi="Century Gothic"/>
                      <w:sz w:val="28"/>
                    </w:rPr>
                    <w:t>joints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4669F4" w:rsidRDefault="004669F4" w:rsidP="0054651B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669F4">
                    <w:rPr>
                      <w:rFonts w:ascii="Century Gothic" w:hAnsi="Century Gothic"/>
                      <w:sz w:val="18"/>
                      <w:szCs w:val="18"/>
                    </w:rPr>
                    <w:t>Areas where two or more bones are fitted together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E7FF7" w:rsidRPr="00C64C1E" w:rsidRDefault="0054651B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9DD47" wp14:editId="539AB67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4497401</wp:posOffset>
                      </wp:positionV>
                      <wp:extent cx="3672840" cy="1057275"/>
                      <wp:effectExtent l="0" t="0" r="381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84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DFA" w:rsidRDefault="00CC4DFA" w:rsidP="00CC4DFA">
                                  <w:r w:rsidRPr="001B6BD0">
                                    <w:rPr>
                                      <w:b/>
                                      <w:sz w:val="18"/>
                                    </w:rPr>
                                    <w:t>SMSC</w:t>
                                  </w:r>
                                  <w:r w:rsidRPr="001B6BD0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>Spiritual - using evidence to make sense of the world. Develop an understanding of our relationship with the world around us. Moral – moral decisions are an important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aspect of how we can have a positive effect on our health and wellbeing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>. Social – working collaboratively, sharing ideas, data, and results. Cultural – we explore how scientific discoveri</w:t>
                                  </w:r>
                                  <w:r w:rsidR="00CD32A7">
                                    <w:rPr>
                                      <w:i/>
                                      <w:sz w:val="18"/>
                                    </w:rPr>
                                    <w:t>es have shaped the modern world.</w:t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.95pt;margin-top:354.15pt;width:289.2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" fillcolor="#eaf1dd [662]" stroked="f">
                      <v:textbox>
                        <w:txbxContent>
                          <w:p w:rsidR="00CC4DFA" w:rsidRDefault="00CC4DFA" w:rsidP="00CC4DFA">
                            <w:r w:rsidRPr="001B6BD0">
                              <w:rPr>
                                <w:b/>
                                <w:sz w:val="18"/>
                              </w:rPr>
                              <w:t>SMSC</w:t>
                            </w:r>
                            <w:r w:rsidRPr="001B6BD0">
                              <w:rPr>
                                <w:sz w:val="18"/>
                              </w:rPr>
                              <w:t xml:space="preserve">: 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>Spiritual - using evidence to make sense of the world. Develop an understanding of our relationship with the world around us. Moral – moral decisions are an important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aspect of how we can have a positive effect on our health and wellbeing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>. Social – working collaboratively, sharing ideas, data, and results. Cultural – we explore how scientific discoveri</w:t>
                            </w:r>
                            <w:r w:rsidR="00CD32A7">
                              <w:rPr>
                                <w:i/>
                                <w:sz w:val="18"/>
                              </w:rPr>
                              <w:t>es have shaped the modern world.</w:t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C4EB7"/>
    <w:rsid w:val="000C7825"/>
    <w:rsid w:val="00132C51"/>
    <w:rsid w:val="00204D94"/>
    <w:rsid w:val="00234DAF"/>
    <w:rsid w:val="00270B0D"/>
    <w:rsid w:val="002B2946"/>
    <w:rsid w:val="002C1A9F"/>
    <w:rsid w:val="00302EEF"/>
    <w:rsid w:val="00305761"/>
    <w:rsid w:val="003D517E"/>
    <w:rsid w:val="003E7FF7"/>
    <w:rsid w:val="004669F4"/>
    <w:rsid w:val="004B6D18"/>
    <w:rsid w:val="00506365"/>
    <w:rsid w:val="0054651B"/>
    <w:rsid w:val="00561ABD"/>
    <w:rsid w:val="0068232F"/>
    <w:rsid w:val="00684D66"/>
    <w:rsid w:val="006C7FB4"/>
    <w:rsid w:val="006D2D64"/>
    <w:rsid w:val="00703D7F"/>
    <w:rsid w:val="007102EC"/>
    <w:rsid w:val="00790F3C"/>
    <w:rsid w:val="008330C8"/>
    <w:rsid w:val="0083345F"/>
    <w:rsid w:val="008C671F"/>
    <w:rsid w:val="00945D93"/>
    <w:rsid w:val="009F36C7"/>
    <w:rsid w:val="00A13289"/>
    <w:rsid w:val="00A840AD"/>
    <w:rsid w:val="00AA5334"/>
    <w:rsid w:val="00B01F2B"/>
    <w:rsid w:val="00B13BC7"/>
    <w:rsid w:val="00B14494"/>
    <w:rsid w:val="00C23649"/>
    <w:rsid w:val="00C57FB7"/>
    <w:rsid w:val="00C64C1E"/>
    <w:rsid w:val="00C72D74"/>
    <w:rsid w:val="00CA6A69"/>
    <w:rsid w:val="00CC4DFA"/>
    <w:rsid w:val="00CD32A7"/>
    <w:rsid w:val="00CE38CD"/>
    <w:rsid w:val="00D632C8"/>
    <w:rsid w:val="00D807DF"/>
    <w:rsid w:val="00DD0121"/>
    <w:rsid w:val="00DD3311"/>
    <w:rsid w:val="00DE3A99"/>
    <w:rsid w:val="00E32B06"/>
    <w:rsid w:val="00EB34A2"/>
    <w:rsid w:val="00F46529"/>
    <w:rsid w:val="00F75B31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F45-067A-4A53-B400-441C07F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Illingworth</dc:creator>
  <cp:keywords/>
  <dc:description/>
  <cp:lastModifiedBy>E Green</cp:lastModifiedBy>
  <cp:revision>5</cp:revision>
  <cp:lastPrinted>2020-01-07T10:15:00Z</cp:lastPrinted>
  <dcterms:created xsi:type="dcterms:W3CDTF">2020-12-28T13:48:00Z</dcterms:created>
  <dcterms:modified xsi:type="dcterms:W3CDTF">2020-12-30T22:28:00Z</dcterms:modified>
</cp:coreProperties>
</file>