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78" w:type="dxa"/>
        <w:shd w:val="clear" w:color="auto" w:fill="D6E3BC" w:themeFill="accent3" w:themeFillTint="66"/>
        <w:tblLayout w:type="fixed"/>
        <w:tblLook w:val="04A0" w:firstRow="1" w:lastRow="0" w:firstColumn="1" w:lastColumn="0" w:noHBand="0" w:noVBand="1"/>
      </w:tblPr>
      <w:tblGrid>
        <w:gridCol w:w="4943"/>
        <w:gridCol w:w="3715"/>
        <w:gridCol w:w="6120"/>
      </w:tblGrid>
      <w:tr w:rsidR="00C64C1E" w:rsidRPr="008425A8" w:rsidTr="00C1433D">
        <w:trPr>
          <w:trHeight w:val="565"/>
        </w:trPr>
        <w:tc>
          <w:tcPr>
            <w:tcW w:w="14778" w:type="dxa"/>
            <w:gridSpan w:val="3"/>
            <w:shd w:val="clear" w:color="auto" w:fill="99CCFF"/>
          </w:tcPr>
          <w:p w:rsidR="00C64C1E" w:rsidRPr="008425A8" w:rsidRDefault="00C76A38" w:rsidP="00C76A38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RE</w:t>
            </w:r>
            <w:r w:rsidR="00C64C1E" w:rsidRPr="008425A8">
              <w:rPr>
                <w:rFonts w:ascii="Century Gothic" w:hAnsi="Century Gothic"/>
                <w:sz w:val="40"/>
              </w:rPr>
              <w:t xml:space="preserve">                 FLE Y</w:t>
            </w:r>
            <w:r w:rsidR="00ED7B6C" w:rsidRPr="008425A8">
              <w:rPr>
                <w:rFonts w:ascii="Century Gothic" w:hAnsi="Century Gothic"/>
                <w:sz w:val="40"/>
              </w:rPr>
              <w:t>1/2</w:t>
            </w:r>
            <w:r w:rsidR="00684D66" w:rsidRPr="008425A8">
              <w:rPr>
                <w:rFonts w:ascii="Century Gothic" w:hAnsi="Century Gothic"/>
                <w:sz w:val="40"/>
              </w:rPr>
              <w:t xml:space="preserve">                   </w:t>
            </w:r>
            <w:r w:rsidR="00ED7B6C" w:rsidRPr="008425A8">
              <w:rPr>
                <w:rFonts w:ascii="Century Gothic" w:hAnsi="Century Gothic"/>
                <w:sz w:val="40"/>
              </w:rPr>
              <w:t xml:space="preserve">The </w:t>
            </w:r>
            <w:r>
              <w:rPr>
                <w:rFonts w:ascii="Century Gothic" w:hAnsi="Century Gothic"/>
                <w:sz w:val="40"/>
              </w:rPr>
              <w:t>Bible</w:t>
            </w:r>
          </w:p>
        </w:tc>
      </w:tr>
      <w:tr w:rsidR="00C64C1E" w:rsidRPr="008425A8" w:rsidTr="00C1433D">
        <w:trPr>
          <w:trHeight w:val="2350"/>
        </w:trPr>
        <w:tc>
          <w:tcPr>
            <w:tcW w:w="14778" w:type="dxa"/>
            <w:gridSpan w:val="3"/>
            <w:shd w:val="clear" w:color="auto" w:fill="D6E3BC" w:themeFill="accent3" w:themeFillTint="66"/>
          </w:tcPr>
          <w:p w:rsidR="00C64C1E" w:rsidRPr="008425A8" w:rsidRDefault="00FF63E0" w:rsidP="00FF63E0">
            <w:pPr>
              <w:shd w:val="clear" w:color="auto" w:fill="D6E3BC" w:themeFill="accent3" w:themeFillTint="66"/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 wp14:anchorId="3E4BA8F9" wp14:editId="779E2AF3">
                  <wp:extent cx="1981200" cy="15109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 and g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939" cy="1516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40"/>
              </w:rPr>
              <w:t xml:space="preserve">        </w:t>
            </w:r>
            <w:r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 wp14:anchorId="7FD48E08" wp14:editId="1859BD33">
                  <wp:extent cx="2962275" cy="15430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40"/>
              </w:rPr>
              <w:t xml:space="preserve">     </w:t>
            </w:r>
            <w:r>
              <w:rPr>
                <w:rFonts w:ascii="Century Gothic" w:hAnsi="Century Gothic"/>
                <w:noProof/>
                <w:sz w:val="40"/>
              </w:rPr>
              <w:t xml:space="preserve">   </w:t>
            </w:r>
            <w:r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 wp14:anchorId="57F55B3E" wp14:editId="7ABA38E7">
                  <wp:extent cx="1999661" cy="1497815"/>
                  <wp:effectExtent l="0" t="0" r="635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st sheep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412" cy="150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C1E" w:rsidRPr="008425A8" w:rsidTr="00C1433D">
        <w:trPr>
          <w:trHeight w:val="4722"/>
        </w:trPr>
        <w:tc>
          <w:tcPr>
            <w:tcW w:w="4943" w:type="dxa"/>
            <w:vMerge w:val="restart"/>
            <w:shd w:val="clear" w:color="auto" w:fill="D6E3BC" w:themeFill="accent3" w:themeFillTint="66"/>
          </w:tcPr>
          <w:tbl>
            <w:tblPr>
              <w:tblW w:w="474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740"/>
            </w:tblGrid>
            <w:tr w:rsidR="00684D66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8425A8" w:rsidRDefault="00C76A38" w:rsidP="00684D6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A14824"/>
                      <w:kern w:val="24"/>
                      <w:sz w:val="36"/>
                      <w:szCs w:val="30"/>
                      <w:lang w:val="en-GB" w:eastAsia="en-GB"/>
                    </w:rPr>
                    <w:t>Knowledge</w:t>
                  </w:r>
                </w:p>
              </w:tc>
            </w:tr>
            <w:tr w:rsidR="00684D66" w:rsidRPr="008425A8" w:rsidTr="00C76A3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8425A8" w:rsidRDefault="00FF7FCC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There is a special book to Christians which is called ‘The Bible’. FF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FF7FCC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The Bible contains the ‘big story’ of God.</w:t>
                  </w:r>
                </w:p>
              </w:tc>
            </w:tr>
            <w:tr w:rsidR="00684D66" w:rsidRPr="008425A8" w:rsidTr="00C76A3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8425A8" w:rsidRDefault="00FF7FCC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Christians believe that God made the world in the beginning.</w:t>
                  </w:r>
                </w:p>
              </w:tc>
            </w:tr>
            <w:tr w:rsidR="00684D66" w:rsidRPr="008425A8" w:rsidTr="00C76A3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8425A8" w:rsidRDefault="00FF7FCC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Christians believe that God rescued people when they got things wrong.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FF7FCC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Christians believe that God’s message was brought to people by Jesus.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FF7FCC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Christians believe that God’s message is carried on by the Church.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FF7FCC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There are different types of writing in the Bible</w:t>
                  </w:r>
                  <w:r w:rsidR="00CF0729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which include: stories, letters, poems and laws</w:t>
                  </w: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.</w:t>
                  </w:r>
                  <w:r w:rsidR="00220119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FF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CF0729" w:rsidP="00220119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‘</w:t>
                  </w:r>
                  <w:r w:rsidR="00FF7FCC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David and Goliath</w:t>
                  </w: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’ and ‘Noah and the ark’ are both stories included in the Old </w:t>
                  </w:r>
                  <w:r w:rsidR="00220119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Testament</w:t>
                  </w: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.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CF0729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‘</w:t>
                  </w:r>
                  <w:r w:rsidR="00FF7FCC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The Lost Sheep</w:t>
                  </w: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’</w:t>
                  </w:r>
                  <w:r w:rsidR="00FF7FCC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, </w:t>
                  </w: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‘</w:t>
                  </w:r>
                  <w:r w:rsidR="00FF7FCC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The Good Samaritan</w:t>
                  </w: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’ and ‘Jesus calms the storm’</w:t>
                  </w:r>
                  <w:r w:rsidR="00FF7FCC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are a few of the</w:t>
                  </w: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stories included in the New </w:t>
                  </w:r>
                  <w:r w:rsidR="00220119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Testament</w:t>
                  </w: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.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220119" w:rsidP="002A1BA7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Christians use the Bible to help them learn about how to live their lives.</w:t>
                  </w:r>
                </w:p>
              </w:tc>
            </w:tr>
          </w:tbl>
          <w:p w:rsidR="00C64C1E" w:rsidRPr="008425A8" w:rsidRDefault="00C64C1E" w:rsidP="006B507B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3715" w:type="dxa"/>
            <w:shd w:val="clear" w:color="auto" w:fill="D6E3BC" w:themeFill="accent3" w:themeFillTint="66"/>
          </w:tcPr>
          <w:tbl>
            <w:tblPr>
              <w:tblW w:w="3512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512"/>
            </w:tblGrid>
            <w:tr w:rsidR="00684D66" w:rsidRPr="008425A8" w:rsidTr="008425A8">
              <w:trPr>
                <w:trHeight w:val="620"/>
              </w:trPr>
              <w:tc>
                <w:tcPr>
                  <w:tcW w:w="3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 w:rsidRPr="008425A8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8425A8" w:rsidTr="008425A8">
              <w:trPr>
                <w:trHeight w:val="510"/>
              </w:trPr>
              <w:tc>
                <w:tcPr>
                  <w:tcW w:w="35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252D" w:rsidRDefault="001B5C87" w:rsidP="001E252D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  <w:t xml:space="preserve"> </w:t>
                  </w:r>
                  <w:r w:rsidR="00780FFD">
                    <w:rPr>
                      <w:rFonts w:ascii="Century Gothic" w:eastAsia="Times New Roman" w:hAnsi="Century Gothic" w:cs="Arial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838200" cy="1079121"/>
                        <wp:effectExtent l="0" t="0" r="0" b="698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ble children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3249" cy="10856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0FFD"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  <w:t xml:space="preserve"> </w:t>
                  </w:r>
                  <w:r w:rsidR="001E252D">
                    <w:rPr>
                      <w:rFonts w:ascii="Century Gothic" w:eastAsia="Times New Roman" w:hAnsi="Century Gothic" w:cs="Arial"/>
                      <w:noProof/>
                      <w:sz w:val="36"/>
                      <w:szCs w:val="36"/>
                    </w:rPr>
                    <w:drawing>
                      <wp:inline distT="0" distB="0" distL="0" distR="0" wp14:anchorId="7047F97B" wp14:editId="143AE024">
                        <wp:extent cx="1021495" cy="1044624"/>
                        <wp:effectExtent l="0" t="0" r="7620" b="317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cue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5950" cy="1049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252D" w:rsidRPr="001E252D" w:rsidRDefault="001E252D" w:rsidP="001E252D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</w:pPr>
                </w:p>
                <w:p w:rsidR="00684D66" w:rsidRDefault="001E252D" w:rsidP="001E252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noProof/>
                      <w:sz w:val="36"/>
                      <w:szCs w:val="36"/>
                    </w:rPr>
                    <w:drawing>
                      <wp:inline distT="0" distB="0" distL="0" distR="0" wp14:anchorId="17316938" wp14:editId="5D9E588B">
                        <wp:extent cx="1257300" cy="1274069"/>
                        <wp:effectExtent l="0" t="0" r="0" b="254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oah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8912" cy="12858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252D" w:rsidRPr="008425A8" w:rsidRDefault="001E252D" w:rsidP="001E252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8425A8" w:rsidTr="008425A8">
              <w:trPr>
                <w:trHeight w:val="756"/>
              </w:trPr>
              <w:tc>
                <w:tcPr>
                  <w:tcW w:w="35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8425A8" w:rsidTr="008425A8">
              <w:trPr>
                <w:trHeight w:val="816"/>
              </w:trPr>
              <w:tc>
                <w:tcPr>
                  <w:tcW w:w="35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8425A8" w:rsidTr="008425A8">
              <w:trPr>
                <w:trHeight w:val="1891"/>
              </w:trPr>
              <w:tc>
                <w:tcPr>
                  <w:tcW w:w="35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C64C1E" w:rsidRPr="008425A8" w:rsidRDefault="00C64C1E" w:rsidP="00C23649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6120" w:type="dxa"/>
            <w:vMerge w:val="restart"/>
            <w:shd w:val="clear" w:color="auto" w:fill="D6E3BC" w:themeFill="accent3" w:themeFillTint="66"/>
          </w:tcPr>
          <w:tbl>
            <w:tblPr>
              <w:tblW w:w="600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221"/>
              <w:gridCol w:w="3788"/>
            </w:tblGrid>
            <w:tr w:rsidR="00C23649" w:rsidRPr="008425A8" w:rsidTr="00A16DAA">
              <w:trPr>
                <w:trHeight w:val="474"/>
              </w:trPr>
              <w:tc>
                <w:tcPr>
                  <w:tcW w:w="60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8425A8" w:rsidRDefault="00C23649" w:rsidP="00C23649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 w:rsidRPr="008425A8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C23649" w:rsidRPr="008425A8" w:rsidTr="00C76A38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A16DAA" w:rsidRDefault="00220119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Bible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505E71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 special</w:t>
                  </w:r>
                  <w:r w:rsidR="005A0379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 and important</w:t>
                  </w: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 </w:t>
                  </w:r>
                  <w:r w:rsidR="005A0379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book containing stories and other writings</w:t>
                  </w:r>
                </w:p>
              </w:tc>
            </w:tr>
            <w:tr w:rsidR="00C23649" w:rsidRPr="008425A8" w:rsidTr="00C76A38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A16DAA" w:rsidRDefault="00220119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message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5A0379" w:rsidP="005A037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 way of telling someone something either written down, said or signalled</w:t>
                  </w:r>
                </w:p>
              </w:tc>
            </w:tr>
            <w:tr w:rsidR="00C23649" w:rsidRPr="008425A8" w:rsidTr="00C76A38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A16DAA" w:rsidRDefault="00220119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Old Testament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5A0379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 collection of books which tell the stories before Jesus was born</w:t>
                  </w:r>
                </w:p>
              </w:tc>
            </w:tr>
            <w:tr w:rsidR="00C23649" w:rsidRPr="008425A8" w:rsidTr="00C76A38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A16DAA" w:rsidRDefault="00220119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New Testament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5A0379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 collection of boo</w:t>
                  </w: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ks which tell the stories after</w:t>
                  </w: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 Jesus was born</w:t>
                  </w:r>
                </w:p>
              </w:tc>
            </w:tr>
            <w:tr w:rsidR="00C23649" w:rsidRPr="008425A8" w:rsidTr="00C76A38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A16DAA" w:rsidRDefault="00220119" w:rsidP="00C23649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proofErr w:type="spellStart"/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samaritan</w:t>
                  </w:r>
                  <w:proofErr w:type="spellEnd"/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5A0379" w:rsidP="00A16DAA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 person who helps someone when they are hurt, scared or upset</w:t>
                  </w:r>
                </w:p>
              </w:tc>
            </w:tr>
            <w:tr w:rsidR="00FF7FCC" w:rsidRPr="008425A8" w:rsidTr="00C76A38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F7FCC" w:rsidRPr="00A16DAA" w:rsidRDefault="00220119" w:rsidP="00C23649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moral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F7FCC" w:rsidRPr="008425A8" w:rsidRDefault="005A0379" w:rsidP="00A16DAA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 lesson about what is right and wrong learned from a story or an event</w:t>
                  </w:r>
                </w:p>
              </w:tc>
            </w:tr>
            <w:tr w:rsidR="00220119" w:rsidRPr="008425A8" w:rsidTr="00C76A38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20119" w:rsidRDefault="00220119" w:rsidP="00C23649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belief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20119" w:rsidRPr="008425A8" w:rsidRDefault="00505E71" w:rsidP="00A16DAA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to have trust or confidence in something or someone</w:t>
                  </w:r>
                </w:p>
              </w:tc>
            </w:tr>
          </w:tbl>
          <w:p w:rsidR="003E7FF7" w:rsidRPr="008425A8" w:rsidRDefault="00C76A38" w:rsidP="00C64C1E">
            <w:pPr>
              <w:jc w:val="center"/>
              <w:rPr>
                <w:rFonts w:ascii="Century Gothic" w:hAnsi="Century Gothic"/>
                <w:sz w:val="44"/>
              </w:rPr>
            </w:pPr>
            <w:r w:rsidRPr="00C76A38">
              <w:rPr>
                <w:rFonts w:ascii="Century Gothic" w:hAnsi="Century Gothic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31F187" wp14:editId="100BB31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904875"/>
                      <wp:effectExtent l="0" t="0" r="11430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688" w:type="dxa"/>
                                    <w:shd w:val="clear" w:color="auto" w:fill="92D050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88"/>
                                  </w:tblGrid>
                                  <w:tr w:rsidR="00C76A38" w:rsidTr="002064E6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C76A38" w:rsidRPr="00C76A38" w:rsidRDefault="00C76A38" w:rsidP="00C76A38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</w:rPr>
                                        </w:pPr>
                                        <w:r w:rsidRPr="00C76A38">
                                          <w:rPr>
                                            <w:rFonts w:ascii="Century Gothic" w:hAnsi="Century Gothic"/>
                                            <w:b/>
                                            <w:sz w:val="24"/>
                                          </w:rPr>
                                          <w:t>Skills</w:t>
                                        </w:r>
                                      </w:p>
                                    </w:tc>
                                  </w:tr>
                                  <w:tr w:rsidR="00C76A38" w:rsidTr="002064E6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C76A38" w:rsidRPr="00C76A38" w:rsidRDefault="00FF7FCC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Ask relevant questions</w:t>
                                        </w:r>
                                      </w:p>
                                    </w:tc>
                                  </w:tr>
                                  <w:tr w:rsidR="00C76A38" w:rsidTr="002064E6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C76A38" w:rsidRPr="00C76A38" w:rsidRDefault="00FF7FCC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Listen carefully to, respond to and retell a story</w:t>
                                        </w:r>
                                      </w:p>
                                    </w:tc>
                                  </w:tr>
                                  <w:tr w:rsidR="00C76A38" w:rsidTr="002064E6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C76A38" w:rsidRPr="00C76A38" w:rsidRDefault="00FF7FCC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Consider similarities and differences</w:t>
                                        </w:r>
                                      </w:p>
                                    </w:tc>
                                  </w:tr>
                                  <w:tr w:rsidR="00C76A38" w:rsidTr="002064E6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C76A38" w:rsidRPr="00C76A38" w:rsidRDefault="00FF7FCC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Reflect on things that are important to us</w:t>
                                        </w:r>
                                      </w:p>
                                    </w:tc>
                                  </w:tr>
                                </w:tbl>
                                <w:p w:rsidR="00C76A38" w:rsidRDefault="00C76A3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186.95pt;height:71.25pt;z-index:25166336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j/IgIAAEQEAAAOAAAAZHJzL2Uyb0RvYy54bWysU9tu2zAMfR+wfxD0vtjxkjQ14hRdugwD&#10;ugvQ7gMUWY6FSaImKbGzry8lu1l2exmmB4EUqUPykFzd9FqRo3BegqnodJJTIgyHWpp9Rb88bl8t&#10;KfGBmZopMKKiJ+Hpzfrli1VnS1FAC6oWjiCI8WVnK9qGYMss87wVmvkJWGHQ2IDTLKDq9lntWIfo&#10;WmVFni+yDlxtHXDhPb7eDUa6TvhNI3j41DReBKIqirmFdLt07+KdrVes3DtmW8nHNNg/ZKGZNBj0&#10;DHXHAiMHJ3+D0pI78NCECQedQdNILlINWM00/6Wah5ZZkWpBcrw90+T/Hyz/ePzsiKwruqDEMI0t&#10;ehR9IG+gJ0Vkp7O+RKcHi26hx2fscqrU23vgXz0xsGmZ2Ytb56BrBasxu2n8mV18HXB8BNl1H6DG&#10;MOwQIAH1jdOROiSDIDp26XTuTEyF42Px+mpWLOaUcLRd57Pl1TyFYOXzb+t8eCdAkyhU1GHnEzo7&#10;3vsQs2Hls0sM5kHJeiuVSorb7zbKkSPDKdmmM6L/5KYM6TD6vJgPBPwVIk/nTxBaBhx3JXVFl2cn&#10;Vkba3po6DWNgUg0ypqzMyGOkbiAx9Lt+7MsO6hMy6mAYa1xDFFpw3ynpcKQr6r8dmBOUqPcGu3I9&#10;nc3iDiRlNr8qUHGXlt2lhRmOUBUNlAziJqS9iYQZuMXuNTIRG9s8ZDLmiqOa+B7XKu7CpZ68fiz/&#10;+gkAAP//AwBQSwMEFAAGAAgAAAAhAC6utHTcAAAABQEAAA8AAABkcnMvZG93bnJldi54bWxMj81u&#10;wjAQhO+V+g7WVuqtOEDpTxoHVUhcuDVFLUcTb2NDvI5iA+Htu/RCLyOtZjTzbTEffCuO2EcXSMF4&#10;lIFAqoNx1ChYfy4fXkDEpMnoNhAqOGOEeXl7U+jchBN94LFKjeASirlWYFPqciljbdHrOAodEns/&#10;ofc68dk30vT6xOW+lZMse5JeO+IFqztcWKz31cEriPvxcvYddmu7WZ1ttdu4L7daKHV/N7y/gUg4&#10;pGsYLviMDiUzbcOBTBStAn4k/Sl70+fpK4gthx4nM5BlIf/Tl78AAAD//wMAUEsBAi0AFAAGAAgA&#10;AAAhALaDOJL+AAAA4QEAABMAAAAAAAAAAAAAAAAAAAAAAFtDb250ZW50X1R5cGVzXS54bWxQSwEC&#10;LQAUAAYACAAAACEAOP0h/9YAAACUAQAACwAAAAAAAAAAAAAAAAAvAQAAX3JlbHMvLnJlbHNQSwEC&#10;LQAUAAYACAAAACEA8qSY/yICAABEBAAADgAAAAAAAAAAAAAAAAAuAgAAZHJzL2Uyb0RvYy54bWxQ&#10;SwECLQAUAAYACAAAACEALq60dNwAAAAFAQAADwAAAAAAAAAAAAAAAAB8BAAAZHJzL2Rvd25yZXYu&#10;eG1sUEsFBgAAAAAEAAQA8wAAAIUFAAAAAA==&#10;">
                      <v:textbox>
                        <w:txbxContent>
                          <w:tbl>
                            <w:tblPr>
                              <w:tblStyle w:val="TableGrid"/>
                              <w:tblW w:w="5688" w:type="dxa"/>
                              <w:shd w:val="clear" w:color="auto" w:fill="92D050"/>
                              <w:tblLook w:val="04A0" w:firstRow="1" w:lastRow="0" w:firstColumn="1" w:lastColumn="0" w:noHBand="0" w:noVBand="1"/>
                            </w:tblPr>
                            <w:tblGrid>
                              <w:gridCol w:w="5688"/>
                            </w:tblGrid>
                            <w:tr w:rsidR="00C76A38" w:rsidTr="002064E6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C76A38" w:rsidRPr="00C76A38" w:rsidRDefault="00C76A38" w:rsidP="00C76A3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</w:rPr>
                                  </w:pPr>
                                  <w:r w:rsidRPr="00C76A38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  <w:tr w:rsidR="00C76A38" w:rsidTr="002064E6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C76A38" w:rsidRPr="00C76A38" w:rsidRDefault="00FF7FC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Ask relevant questions</w:t>
                                  </w:r>
                                </w:p>
                              </w:tc>
                            </w:tr>
                            <w:tr w:rsidR="00C76A38" w:rsidTr="002064E6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C76A38" w:rsidRPr="00C76A38" w:rsidRDefault="00FF7FC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Listen carefully to, respond to and retell a story</w:t>
                                  </w:r>
                                </w:p>
                              </w:tc>
                            </w:tr>
                            <w:tr w:rsidR="00C76A38" w:rsidTr="002064E6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C76A38" w:rsidRPr="00C76A38" w:rsidRDefault="00FF7FC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Consider similarities and differences</w:t>
                                  </w:r>
                                </w:p>
                              </w:tc>
                            </w:tr>
                            <w:tr w:rsidR="00C76A38" w:rsidTr="002064E6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C76A38" w:rsidRPr="00C76A38" w:rsidRDefault="00FF7FC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Reflect on things that are important to us</w:t>
                                  </w:r>
                                </w:p>
                              </w:tc>
                            </w:tr>
                          </w:tbl>
                          <w:p w:rsidR="00C76A38" w:rsidRDefault="00C76A3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4C1E" w:rsidRPr="008425A8" w:rsidTr="00C1433D">
        <w:trPr>
          <w:trHeight w:val="174"/>
        </w:trPr>
        <w:tc>
          <w:tcPr>
            <w:tcW w:w="4943" w:type="dxa"/>
            <w:vMerge/>
            <w:shd w:val="clear" w:color="auto" w:fill="D6E3BC" w:themeFill="accent3" w:themeFillTint="66"/>
          </w:tcPr>
          <w:p w:rsidR="00C64C1E" w:rsidRPr="008425A8" w:rsidRDefault="00C64C1E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3715" w:type="dxa"/>
            <w:shd w:val="clear" w:color="auto" w:fill="D6E3BC" w:themeFill="accent3" w:themeFillTint="66"/>
          </w:tcPr>
          <w:p w:rsidR="00C64C1E" w:rsidRPr="00FF7FCC" w:rsidRDefault="00FF7FCC" w:rsidP="00FF7FCC">
            <w:pPr>
              <w:rPr>
                <w:rFonts w:ascii="Century Gothic" w:hAnsi="Century Gothic"/>
                <w:b/>
                <w:sz w:val="32"/>
              </w:rPr>
            </w:pPr>
            <w:r w:rsidRPr="00FF7FCC">
              <w:rPr>
                <w:rFonts w:ascii="Century Gothic" w:hAnsi="Century Gothic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613899" wp14:editId="77C51CD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-1905</wp:posOffset>
                      </wp:positionV>
                      <wp:extent cx="2209800" cy="1101090"/>
                      <wp:effectExtent l="0" t="19050" r="38100" b="4191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110109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.4pt;margin-top:-.15pt;width:174pt;height: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59gQIAAFwFAAAOAAAAZHJzL2Uyb0RvYy54bWysVEtv2zAMvg/YfxB0X20HXR9BnSJI0WFA&#10;0RZ9oGdFlmJjsqhRSpzs14+SHTfrchp2kUWTHx8fSV1db1vDNgp9A7bkxUnOmbISqsauSv76cvvl&#10;gjMfhK2EAatKvlOeX88+f7rq3FRNoAZTKWTkxPpp50peh+CmWeZlrVrhT8ApS0oN2IpAIq6yCkVH&#10;3luTTfL8LOsAK4cglff096ZX8lnyr7WS4UFrrwIzJafcQjoxnct4ZrMrMV2hcHUjhzTEP2TRisZS&#10;0NHVjQiCrbH5y1XbSAQPOpxIaDPQupEq1UDVFPmHap5r4VSqhcjxbqTJ/z+38n7ziKypqHecWdFS&#10;i56aVR3YHBE6VkSCOuenZPfsHnGQPF1jtVuNbfxSHWybSN2NpKptYJJ+Tib55UVO3EvSFQVVeZlo&#10;z97hDn34pqBl8VJyjAmk+IlSsbnzgQITYG8YYxobTw+mqW4bY5KAq+XCINuI2O38PF/sIx2YkZsI&#10;zWJVfR3pFnZG9W6flCZCYuYpfBpFNboVUiobziIvyRNZR5imFEZgcQxoQiKTQINthKk0oiMwPwb8&#10;M+KISFHBhhHcNhbwmIPqxxi5t99X39ccy19CtaM5QOgXxDt521Av7oQPjwJpI6h/tOXhgQ5toCs5&#10;DDfOasBfx/5HexpU0nLW0YaV3P9cC1Scme+WRviyOD2NK5mE06/nExLwULM81Nh1uwBqK40pZZeu&#10;0T6Y/VUjtG/0GMxjVFIJKyl2yWXAvbAI/ebTcyLVfJ7MaA2dCHf22cnoPLIap+xl+ybQDQMZaJbv&#10;Yb+NYvphInvbiLQwXwfQTRrXd14HvmmF09AMz018Iw7lZPX+KM5+AwAA//8DAFBLAwQUAAYACAAA&#10;ACEAnT4wN94AAAAHAQAADwAAAGRycy9kb3ducmV2LnhtbEyOzU7DMBCE70i8g7VIXBB1fiip0jgV&#10;VEJc4NACEkcnXpLQeB1itw1vz/ZET6PRjGa+YjXZXhxw9J0jBfEsAoFUO9NRo+D97el2AcIHTUb3&#10;jlDBL3pYlZcXhc6NO9IGD9vQCB4hn2sFbQhDLqWvW7Taz9yAxNmXG60ObMdGmlEfedz2Momie2l1&#10;R/zQ6gHXLda77d4qGH5umt3L6+bxs3o2mHz7j2y+jpW6vpoeliACTuG/DCd8RoeSmSq3J+NFr+AE&#10;HlhSEJymd1kCouJalsYgy0Ke85d/AAAA//8DAFBLAQItABQABgAIAAAAIQC2gziS/gAAAOEBAAAT&#10;AAAAAAAAAAAAAAAAAAAAAABbQ29udGVudF9UeXBlc10ueG1sUEsBAi0AFAAGAAgAAAAhADj9If/W&#10;AAAAlAEAAAsAAAAAAAAAAAAAAAAALwEAAF9yZWxzLy5yZWxzUEsBAi0AFAAGAAgAAAAhAA2OLn2B&#10;AgAAXAUAAA4AAAAAAAAAAAAAAAAALgIAAGRycy9lMm9Eb2MueG1sUEsBAi0AFAAGAAgAAAAhAJ0+&#10;MDfeAAAABwEAAA8AAAAAAAAAAAAAAAAA2wQAAGRycy9kb3ducmV2LnhtbFBLBQYAAAAABAAEAPMA&#10;AADmBQAAAAA=&#10;" adj="16219" fillcolor="white [3201]" strokecolor="#0070c0" strokeweight="2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sz w:val="32"/>
              </w:rPr>
              <w:t xml:space="preserve">  </w:t>
            </w:r>
            <w:r w:rsidR="00C64C1E" w:rsidRPr="00FF7FCC">
              <w:rPr>
                <w:rFonts w:ascii="Century Gothic" w:hAnsi="Century Gothic"/>
                <w:b/>
                <w:sz w:val="32"/>
              </w:rPr>
              <w:t>Our Endpoint</w:t>
            </w:r>
          </w:p>
          <w:p w:rsidR="00C64C1E" w:rsidRPr="008425A8" w:rsidRDefault="00FF7FCC" w:rsidP="00C64C1E">
            <w:pPr>
              <w:jc w:val="center"/>
              <w:rPr>
                <w:rFonts w:ascii="Century Gothic" w:hAnsi="Century Gothic"/>
                <w:sz w:val="40"/>
              </w:rPr>
            </w:pPr>
            <w:r w:rsidRPr="00FF7FCC">
              <w:rPr>
                <w:rFonts w:ascii="Century Gothic" w:hAnsi="Century Gothic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F5548B" wp14:editId="0BB91DE2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44450</wp:posOffset>
                      </wp:positionV>
                      <wp:extent cx="1743075" cy="488315"/>
                      <wp:effectExtent l="0" t="0" r="28575" b="260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488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D66" w:rsidRPr="003A0497" w:rsidRDefault="00C76A3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 creative representation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0"/>
                                    </w:rPr>
                                    <w:t xml:space="preserve"> of our chosen Bible story,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7.1pt;margin-top:3.5pt;width:137.25pt;height: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h4LQIAAEwEAAAOAAAAZHJzL2Uyb0RvYy54bWysVNtu2zAMfR+wfxD0vthJkyU14hRdugwD&#10;ugvQ7gNkWbaFSaImKbGzrx8lp2navQ3zg0CJ1OHhIeX1zaAVOQjnJZiSTic5JcJwqKVpS/rjcfdu&#10;RYkPzNRMgRElPQpPbzZv36x7W4gZdKBq4QiCGF/0tqRdCLbIMs87oZmfgBUGnQ04zQJuXZvVjvWI&#10;rlU2y/P3WQ+utg648B5P70Yn3ST8phE8fGsaLwJRJUVuIa0urVVcs82aFa1jtpP8RIP9AwvNpMGk&#10;Z6g7FhjZO/kXlJbcgYcmTDjoDJpGcpFqwGqm+atqHjpmRaoFxfH2LJP/f7D86+G7I7Iu6VW+pMQw&#10;jU16FEMgH2Ags6hPb32BYQ8WA8OAx9jnVKu398B/emJg2zHTilvnoO8Eq5HfNN7MLq6OOD6CVP0X&#10;qDEN2wdIQEPjdBQP5SCIjn06nnsTqfCYcjlHhgtKOPrmq9XVdJFSsOLptnU+fBKgSTRK6rD3CZ0d&#10;7n2IbFjxFBKTeVCy3kml0sa11VY5cmA4J7v0ndBfhClD+pJeL2aLUYAXEHFkxRmkakcJXiXSMuC8&#10;K6lLusrjF9OwIqr20dTJDkyq0UbGypxkjMqNGoahGlLHUoIocQX1EXV1MI43Pkc0OnC/KelxtEvq&#10;f+2ZE5SozwZ7cz2dz+NbSJv5YjnDjbv0VJceZjhClTRQMprbkN5PpG3gFnvYyCTvM5MTZRzZpPrp&#10;ecU3cblPUc8/gc0fAAAA//8DAFBLAwQUAAYACAAAACEAvY+LC90AAAAHAQAADwAAAGRycy9kb3du&#10;cmV2LnhtbEyPQU/CQBSE7yb+h80z8SZbK4FSuyVGIzdjqAY4brvPtrH7tukuUPn1Pk5wnMxk5pts&#10;OdpOHHDwrSMFj5MIBFLlTEu1gu+v94cEhA+ajO4coYI/9LDMb28ynRp3pDUeilALLiGfagVNCH0q&#10;pa8atNpPXI/E3o8brA4sh1qaQR+53HYyjqKZtLolXmh0j68NVr/F3irwVTTbfE6LzbaUKzwtjHnb&#10;rT6Uur8bX55BBBzDJQxnfEaHnJlKtyfjRcd6GnNSwZwfsR0nyRxEqSB5WoDMM3nNn/8DAAD//wMA&#10;UEsBAi0AFAAGAAgAAAAhALaDOJL+AAAA4QEAABMAAAAAAAAAAAAAAAAAAAAAAFtDb250ZW50X1R5&#10;cGVzXS54bWxQSwECLQAUAAYACAAAACEAOP0h/9YAAACUAQAACwAAAAAAAAAAAAAAAAAvAQAAX3Jl&#10;bHMvLnJlbHNQSwECLQAUAAYACAAAACEAX8I4eC0CAABMBAAADgAAAAAAAAAAAAAAAAAuAgAAZHJz&#10;L2Uyb0RvYy54bWxQSwECLQAUAAYACAAAACEAvY+LC90AAAAHAQAADwAAAAAAAAAAAAAAAACHBAAA&#10;ZHJzL2Rvd25yZXYueG1sUEsFBgAAAAAEAAQA8wAAAJEFAAAAAA==&#10;" strokecolor="white [3212]">
                      <v:textbox>
                        <w:txbxContent>
                          <w:p w:rsidR="00684D66" w:rsidRPr="003A0497" w:rsidRDefault="00C76A3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 creative representation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0"/>
                              </w:rPr>
                              <w:t xml:space="preserve"> of our chosen Bible story,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4C1E" w:rsidRPr="008425A8" w:rsidRDefault="00C64C1E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6120" w:type="dxa"/>
            <w:vMerge/>
            <w:shd w:val="clear" w:color="auto" w:fill="D6E3BC" w:themeFill="accent3" w:themeFillTint="66"/>
          </w:tcPr>
          <w:p w:rsidR="00C64C1E" w:rsidRPr="008425A8" w:rsidRDefault="00C64C1E">
            <w:pPr>
              <w:rPr>
                <w:rFonts w:ascii="Century Gothic" w:hAnsi="Century Gothic"/>
                <w:sz w:val="40"/>
              </w:rPr>
            </w:pPr>
          </w:p>
        </w:tc>
      </w:tr>
    </w:tbl>
    <w:p w:rsidR="009F36C7" w:rsidRPr="008425A8" w:rsidRDefault="009F36C7">
      <w:pPr>
        <w:rPr>
          <w:rFonts w:ascii="Century Gothic" w:hAnsi="Century Gothic"/>
          <w:sz w:val="40"/>
        </w:rPr>
      </w:pPr>
    </w:p>
    <w:sectPr w:rsidR="009F36C7" w:rsidRPr="008425A8" w:rsidSect="00C64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67E94"/>
    <w:rsid w:val="001B5C87"/>
    <w:rsid w:val="001E252D"/>
    <w:rsid w:val="002064E6"/>
    <w:rsid w:val="00220119"/>
    <w:rsid w:val="002A1BA7"/>
    <w:rsid w:val="003A0497"/>
    <w:rsid w:val="003E7FF7"/>
    <w:rsid w:val="004162E6"/>
    <w:rsid w:val="00505E71"/>
    <w:rsid w:val="005A0379"/>
    <w:rsid w:val="00684D66"/>
    <w:rsid w:val="006B507B"/>
    <w:rsid w:val="00780FFD"/>
    <w:rsid w:val="007861D2"/>
    <w:rsid w:val="008425A8"/>
    <w:rsid w:val="008C671F"/>
    <w:rsid w:val="009F36C7"/>
    <w:rsid w:val="00A16DAA"/>
    <w:rsid w:val="00B561FB"/>
    <w:rsid w:val="00C1433D"/>
    <w:rsid w:val="00C23649"/>
    <w:rsid w:val="00C64C1E"/>
    <w:rsid w:val="00C76A38"/>
    <w:rsid w:val="00CF0729"/>
    <w:rsid w:val="00D0183E"/>
    <w:rsid w:val="00ED7B6C"/>
    <w:rsid w:val="00FF112C"/>
    <w:rsid w:val="00FF63E0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Helen Illingworth</cp:lastModifiedBy>
  <cp:revision>17</cp:revision>
  <cp:lastPrinted>2020-01-07T10:15:00Z</cp:lastPrinted>
  <dcterms:created xsi:type="dcterms:W3CDTF">2020-01-07T13:51:00Z</dcterms:created>
  <dcterms:modified xsi:type="dcterms:W3CDTF">2020-01-26T09:21:00Z</dcterms:modified>
</cp:coreProperties>
</file>